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F6" w:rsidRPr="00DF632C" w:rsidRDefault="004E79F6" w:rsidP="00DF632C">
      <w:pPr>
        <w:spacing w:line="360" w:lineRule="auto"/>
        <w:jc w:val="both"/>
        <w:rPr>
          <w:b/>
          <w:color w:val="FF0000"/>
        </w:rPr>
      </w:pPr>
    </w:p>
    <w:p w:rsidR="004E79F6" w:rsidRPr="0091094C" w:rsidRDefault="0091094C" w:rsidP="0091094C">
      <w:pPr>
        <w:spacing w:line="360" w:lineRule="auto"/>
        <w:jc w:val="center"/>
        <w:rPr>
          <w:b/>
        </w:rPr>
      </w:pPr>
      <w:r w:rsidRPr="0091094C">
        <w:rPr>
          <w:b/>
        </w:rPr>
        <w:t xml:space="preserve"> „</w:t>
      </w:r>
      <w:proofErr w:type="spellStart"/>
      <w:r w:rsidRPr="0091094C">
        <w:rPr>
          <w:b/>
        </w:rPr>
        <w:t>Pulverkopf</w:t>
      </w:r>
      <w:proofErr w:type="spellEnd"/>
      <w:r w:rsidRPr="0091094C">
        <w:rPr>
          <w:b/>
        </w:rPr>
        <w:t>”</w:t>
      </w:r>
      <w:r>
        <w:rPr>
          <w:b/>
        </w:rPr>
        <w:t xml:space="preserve"> Edward </w:t>
      </w:r>
      <w:proofErr w:type="spellStart"/>
      <w:r>
        <w:rPr>
          <w:b/>
        </w:rPr>
        <w:t>Pasewicz</w:t>
      </w:r>
      <w:proofErr w:type="spellEnd"/>
    </w:p>
    <w:p w:rsidR="004E79F6" w:rsidRPr="00A04BE2" w:rsidRDefault="004E79F6" w:rsidP="00A04BE2">
      <w:pPr>
        <w:spacing w:line="276" w:lineRule="auto"/>
      </w:pPr>
    </w:p>
    <w:p w:rsidR="004E79F6" w:rsidRPr="00A04BE2" w:rsidRDefault="004E79F6" w:rsidP="00DF632C">
      <w:pPr>
        <w:spacing w:line="276" w:lineRule="auto"/>
        <w:jc w:val="both"/>
      </w:pPr>
      <w:r w:rsidRPr="00A04BE2">
        <w:tab/>
        <w:t xml:space="preserve">Podobno miłość od nienawiści dzieli bardzo niewiele. Po przeczytaniu książki Edwarda </w:t>
      </w:r>
      <w:proofErr w:type="spellStart"/>
      <w:r w:rsidRPr="00A04BE2">
        <w:t>Pasewicza</w:t>
      </w:r>
      <w:proofErr w:type="spellEnd"/>
      <w:r w:rsidRPr="00A04BE2">
        <w:t xml:space="preserve"> ,,</w:t>
      </w:r>
      <w:proofErr w:type="spellStart"/>
      <w:r w:rsidRPr="00A04BE2">
        <w:t>Pulverkopf</w:t>
      </w:r>
      <w:proofErr w:type="spellEnd"/>
      <w:r w:rsidR="00DF632C">
        <w:t>”</w:t>
      </w:r>
      <w:r w:rsidRPr="00A04BE2">
        <w:t xml:space="preserve"> moje wrażenia były podobne – fascynacja z wysiłku autora wniesionego </w:t>
      </w:r>
      <w:r w:rsidR="00DF632C">
        <w:br/>
      </w:r>
      <w:r w:rsidRPr="00A04BE2">
        <w:t>w tę obszerną pozycję książkową, ale zarazem rozdrażnienie, by nie rzec wściekłość za zagmatwanie jej akcji i bohaterów.</w:t>
      </w:r>
    </w:p>
    <w:p w:rsidR="004E79F6" w:rsidRPr="00A04BE2" w:rsidRDefault="004E79F6" w:rsidP="00DF632C">
      <w:pPr>
        <w:spacing w:line="276" w:lineRule="auto"/>
        <w:jc w:val="both"/>
      </w:pPr>
      <w:r w:rsidRPr="00A04BE2">
        <w:tab/>
        <w:t>,,</w:t>
      </w:r>
      <w:proofErr w:type="spellStart"/>
      <w:r w:rsidRPr="00A04BE2">
        <w:t>Pulverkopf</w:t>
      </w:r>
      <w:proofErr w:type="spellEnd"/>
      <w:r w:rsidR="00DF632C">
        <w:t>”</w:t>
      </w:r>
      <w:r w:rsidRPr="00A04BE2">
        <w:t xml:space="preserve"> powstawał aż 16 lat, co łatwo zauwa</w:t>
      </w:r>
      <w:r w:rsidR="00DF632C">
        <w:t>żyć podczas czytania. Z ponad 1</w:t>
      </w:r>
      <w:r w:rsidRPr="00A04BE2">
        <w:t xml:space="preserve">200 stron pierwotnej wersji wydawca książki zaakceptował do druku tylko połowę. Książka zdobyła </w:t>
      </w:r>
      <w:r w:rsidR="00D72EA8" w:rsidRPr="00A04BE2">
        <w:t>n</w:t>
      </w:r>
      <w:r w:rsidRPr="00A04BE2">
        <w:t>agrodę Angel</w:t>
      </w:r>
      <w:r w:rsidR="00A04BE2">
        <w:t>us</w:t>
      </w:r>
      <w:r w:rsidRPr="00A04BE2">
        <w:t xml:space="preserve"> ufundowaną przez miasto Wrocław jako najlepsza powieść z Europy Środkowej w 2021 roku. Była też nominowana do prestiżowej </w:t>
      </w:r>
      <w:r w:rsidR="00D72EA8" w:rsidRPr="00A04BE2">
        <w:t>n</w:t>
      </w:r>
      <w:r w:rsidRPr="00A04BE2">
        <w:t>agrody NIKE. To wystarczające powody, by sięgnąć po tę pozycję i dobrnąć w czytaniu do końca.</w:t>
      </w:r>
    </w:p>
    <w:p w:rsidR="004E79F6" w:rsidRPr="00A04BE2" w:rsidRDefault="00A04BE2" w:rsidP="00DF632C">
      <w:pPr>
        <w:spacing w:line="276" w:lineRule="auto"/>
        <w:jc w:val="both"/>
      </w:pPr>
      <w:r>
        <w:tab/>
      </w:r>
      <w:r w:rsidR="004E79F6" w:rsidRPr="00A04BE2">
        <w:t>Jednak już po kilkudziesięciu stronach lektury byłem tak skołowany, że sięgnąłem do internetow</w:t>
      </w:r>
      <w:r w:rsidR="00DF632C">
        <w:t>ych recenzji. Nie rozumiałem m.</w:t>
      </w:r>
      <w:r w:rsidR="004E79F6" w:rsidRPr="00A04BE2">
        <w:t xml:space="preserve">in. znaczenia tytułu i ciągłej zmiany miejsca oraz czasu akcji i występujących bohaterów. Drażniły mnie też częste germanizmy bez tłumaczenia </w:t>
      </w:r>
      <w:r w:rsidR="00DF632C">
        <w:br/>
      </w:r>
      <w:r w:rsidR="004E79F6" w:rsidRPr="00A04BE2">
        <w:t xml:space="preserve">i hebrajskie litery na początku kolejnych akapitów. </w:t>
      </w:r>
    </w:p>
    <w:p w:rsidR="004E79F6" w:rsidRPr="00A04BE2" w:rsidRDefault="00A04BE2" w:rsidP="00DF632C">
      <w:pPr>
        <w:spacing w:line="276" w:lineRule="auto"/>
        <w:jc w:val="both"/>
      </w:pPr>
      <w:r>
        <w:tab/>
        <w:t xml:space="preserve">Tymczasem </w:t>
      </w:r>
      <w:r w:rsidR="004E79F6" w:rsidRPr="00A04BE2">
        <w:t xml:space="preserve">recenzje były entuzjastyczne. </w:t>
      </w:r>
      <w:proofErr w:type="spellStart"/>
      <w:r w:rsidR="004E79F6" w:rsidRPr="00A04BE2">
        <w:t>Pasewicz</w:t>
      </w:r>
      <w:proofErr w:type="spellEnd"/>
      <w:r w:rsidR="004E79F6" w:rsidRPr="00A04BE2">
        <w:t xml:space="preserve"> wyjaśniał, że tytuł jest po niemiecku, bo nie zna lepszego słowa na postrzeganie kogoś, kto ma rozproszone postrzega</w:t>
      </w:r>
      <w:r w:rsidR="00DF632C">
        <w:t xml:space="preserve">nie, czyli ma ,,głowę </w:t>
      </w:r>
      <w:r w:rsidR="00DF632C">
        <w:br/>
        <w:t>w proszku”</w:t>
      </w:r>
      <w:r w:rsidR="004E79F6" w:rsidRPr="00A04BE2">
        <w:t>. Co należy odczytywać jako ,,w gorącej wodzie kąpany</w:t>
      </w:r>
      <w:r w:rsidR="00DF632C">
        <w:t>”</w:t>
      </w:r>
      <w:r w:rsidR="004E79F6" w:rsidRPr="00A04BE2">
        <w:t xml:space="preserve">. W dosłownym tłumaczeniu </w:t>
      </w:r>
      <w:r w:rsidR="00DF632C">
        <w:br/>
      </w:r>
      <w:r w:rsidR="004E79F6" w:rsidRPr="00A04BE2">
        <w:t xml:space="preserve">z niemieckiego </w:t>
      </w:r>
      <w:proofErr w:type="spellStart"/>
      <w:r w:rsidR="004E79F6" w:rsidRPr="00A04BE2">
        <w:t>pulverkopf</w:t>
      </w:r>
      <w:proofErr w:type="spellEnd"/>
      <w:r w:rsidR="004E79F6" w:rsidRPr="00A04BE2">
        <w:t xml:space="preserve"> oznacza głowę </w:t>
      </w:r>
      <w:r>
        <w:t xml:space="preserve">w </w:t>
      </w:r>
      <w:r w:rsidR="004E79F6" w:rsidRPr="00A04BE2">
        <w:t>proszku.</w:t>
      </w:r>
    </w:p>
    <w:p w:rsidR="004E79F6" w:rsidRPr="00A04BE2" w:rsidRDefault="004E79F6" w:rsidP="00DF632C">
      <w:pPr>
        <w:spacing w:line="276" w:lineRule="auto"/>
        <w:jc w:val="both"/>
      </w:pPr>
      <w:r w:rsidRPr="00A04BE2">
        <w:tab/>
        <w:t xml:space="preserve">Zachwyceni recenzenci zwracali uwagę na misternie skonstruowaną, wciągającą, wielopoziomową akcję, określając książkę jako wybitną. Autor podobno świadomie miesza wątki </w:t>
      </w:r>
      <w:r w:rsidR="00DF632C">
        <w:br/>
      </w:r>
      <w:r w:rsidRPr="00A04BE2">
        <w:t>w książce, miejsca i czas zdarzeń, wprowadza liczne odniesienia do historii literatury i muzyki. Bo przez całą powieść wręcz obsesyjnie poszukuje prawdy o losach niemieckiego kompozytora podczas wojny. Inny</w:t>
      </w:r>
      <w:r w:rsidR="00DF632C">
        <w:t xml:space="preserve"> recenzent </w:t>
      </w:r>
      <w:r w:rsidRPr="00A04BE2">
        <w:t>szczerze przyznawał, ż</w:t>
      </w:r>
      <w:r w:rsidR="00A04BE2">
        <w:t xml:space="preserve">e </w:t>
      </w:r>
      <w:r w:rsidRPr="00A04BE2">
        <w:t>za pierwszym czytaniem książka go odrzuciła, a dopiero za czwartym – był nią zachwycony. Cierpliwość godna podziwu.</w:t>
      </w:r>
    </w:p>
    <w:p w:rsidR="004E79F6" w:rsidRPr="00A04BE2" w:rsidRDefault="004E79F6" w:rsidP="00DF632C">
      <w:pPr>
        <w:spacing w:line="276" w:lineRule="auto"/>
        <w:jc w:val="both"/>
      </w:pPr>
      <w:r w:rsidRPr="00A04BE2">
        <w:tab/>
      </w:r>
      <w:proofErr w:type="spellStart"/>
      <w:r w:rsidRPr="00A04BE2">
        <w:t>Pasewicz</w:t>
      </w:r>
      <w:proofErr w:type="spellEnd"/>
      <w:r w:rsidRPr="00A04BE2">
        <w:t xml:space="preserve"> spędził dzieciństwo i młodość w Między</w:t>
      </w:r>
      <w:r w:rsidR="00DF632C">
        <w:t xml:space="preserve">rzeczu, w naszym województwie. </w:t>
      </w:r>
      <w:r w:rsidRPr="00A04BE2">
        <w:t>Poznał zatem dobrze miasto i jego mieszkańców. Także jego przedwojenną historię, w tym wątek miejscowego szpitala psychiatrycznego, gdzie hitlerowcy mordowali umysłowo chorych</w:t>
      </w:r>
      <w:r w:rsidR="00A04BE2">
        <w:t>, których traktowali</w:t>
      </w:r>
      <w:r w:rsidRPr="00A04BE2">
        <w:t xml:space="preserve"> jako hańbę swojego narodu.</w:t>
      </w:r>
    </w:p>
    <w:p w:rsidR="004E79F6" w:rsidRPr="00A04BE2" w:rsidRDefault="004E79F6" w:rsidP="00DF632C">
      <w:pPr>
        <w:spacing w:line="276" w:lineRule="auto"/>
        <w:jc w:val="both"/>
      </w:pPr>
      <w:r w:rsidRPr="00A04BE2">
        <w:tab/>
        <w:t xml:space="preserve">Mamy więc obsesyjnie powtarzany przez autora </w:t>
      </w:r>
      <w:proofErr w:type="spellStart"/>
      <w:r w:rsidRPr="00A04BE2">
        <w:t>Meseritz</w:t>
      </w:r>
      <w:proofErr w:type="spellEnd"/>
      <w:r w:rsidRPr="00A04BE2">
        <w:t>, dziś polski Międzyrzecz, kilkanaście lat temu. 1</w:t>
      </w:r>
      <w:r w:rsidR="00DF632C">
        <w:t>7-</w:t>
      </w:r>
      <w:r w:rsidRPr="00A04BE2">
        <w:t xml:space="preserve">letni Patryk </w:t>
      </w:r>
      <w:proofErr w:type="spellStart"/>
      <w:r w:rsidRPr="00A04BE2">
        <w:t>Werhut</w:t>
      </w:r>
      <w:proofErr w:type="spellEnd"/>
      <w:r w:rsidRPr="00A04BE2">
        <w:t xml:space="preserve"> na brzegu rzeki Obry znajduje pływające zwłoki marynarza, mieszkańca mias</w:t>
      </w:r>
      <w:r w:rsidR="00A04BE2">
        <w:t>ta. Szybko padają podejrzenia, ż</w:t>
      </w:r>
      <w:r w:rsidRPr="00A04BE2">
        <w:t>e to właśnie Patryk przyczynił się do śmierci mężczyzny. Jak na obecne standardy Patryk jest co najmniej dziwny. W szkole jest nielubiany, określany jako szkopek, bo wywodzi się z niemieckiej rodziny. Sam siebie określa jako niebiesko</w:t>
      </w:r>
      <w:r w:rsidR="00A04BE2">
        <w:t>okiego i blondwłosego aryjczyka</w:t>
      </w:r>
      <w:r w:rsidRPr="00A04BE2">
        <w:t xml:space="preserve"> o słodkim spojrzeniu, wręcz jako </w:t>
      </w:r>
      <w:proofErr w:type="spellStart"/>
      <w:r w:rsidRPr="00A04BE2">
        <w:t>uebermenscha</w:t>
      </w:r>
      <w:proofErr w:type="spellEnd"/>
      <w:r w:rsidRPr="00A04BE2">
        <w:t>, czyli nadczłowieka z nazistowskiej ideolog</w:t>
      </w:r>
      <w:r w:rsidR="00DF632C">
        <w:t>ii.</w:t>
      </w:r>
    </w:p>
    <w:p w:rsidR="004E79F6" w:rsidRPr="00A04BE2" w:rsidRDefault="00DF632C" w:rsidP="00DF632C">
      <w:pPr>
        <w:spacing w:line="276" w:lineRule="auto"/>
        <w:jc w:val="both"/>
      </w:pPr>
      <w:r>
        <w:tab/>
      </w:r>
      <w:r w:rsidR="004E79F6" w:rsidRPr="00A04BE2">
        <w:t xml:space="preserve">I właśnie to zdarzenie, czyli znalezienie zwłok, staje się dla </w:t>
      </w:r>
      <w:proofErr w:type="spellStart"/>
      <w:r w:rsidR="004E79F6" w:rsidRPr="00A04BE2">
        <w:t>Pasewicza</w:t>
      </w:r>
      <w:proofErr w:type="spellEnd"/>
      <w:r w:rsidR="004E79F6" w:rsidRPr="00A04BE2">
        <w:t xml:space="preserve"> pretekstem d</w:t>
      </w:r>
      <w:r w:rsidR="00A04BE2">
        <w:t>o snucia opowieści o splątanych i</w:t>
      </w:r>
      <w:r w:rsidR="004E79F6" w:rsidRPr="00A04BE2">
        <w:t xml:space="preserve"> skomplikowanych losach Polaków, Niemców, Żydów i Rosjan w tym mieście na przestrzeni kilkudziesięciu lat.</w:t>
      </w:r>
    </w:p>
    <w:p w:rsidR="004E79F6" w:rsidRPr="00A04BE2" w:rsidRDefault="004E79F6" w:rsidP="00DF632C">
      <w:pPr>
        <w:spacing w:line="276" w:lineRule="auto"/>
        <w:jc w:val="both"/>
      </w:pPr>
      <w:r w:rsidRPr="00A04BE2">
        <w:tab/>
        <w:t>Czytając książkę</w:t>
      </w:r>
      <w:r w:rsidR="00DF632C">
        <w:t>,</w:t>
      </w:r>
      <w:r w:rsidRPr="00A04BE2">
        <w:t xml:space="preserve"> często nie wiedziałem, o kim jest mowa, w jakim czasie i miejscu dzieje się akcja. Drażniło mnie nadużywanie germanizmów bez tłumaczenia, np. </w:t>
      </w:r>
      <w:proofErr w:type="spellStart"/>
      <w:r w:rsidRPr="00A04BE2">
        <w:t>Herr</w:t>
      </w:r>
      <w:proofErr w:type="spellEnd"/>
      <w:r w:rsidRPr="00A04BE2">
        <w:t xml:space="preserve"> </w:t>
      </w:r>
      <w:proofErr w:type="spellStart"/>
      <w:r w:rsidRPr="00A04BE2">
        <w:t>Grossadmiral</w:t>
      </w:r>
      <w:proofErr w:type="spellEnd"/>
      <w:r w:rsidRPr="00A04BE2">
        <w:t xml:space="preserve"> </w:t>
      </w:r>
      <w:proofErr w:type="spellStart"/>
      <w:r w:rsidRPr="00A04BE2">
        <w:t>Tanski</w:t>
      </w:r>
      <w:proofErr w:type="spellEnd"/>
      <w:r w:rsidRPr="00A04BE2">
        <w:t xml:space="preserve">, </w:t>
      </w:r>
      <w:proofErr w:type="spellStart"/>
      <w:r w:rsidRPr="00A04BE2">
        <w:t>unbekannt</w:t>
      </w:r>
      <w:proofErr w:type="spellEnd"/>
      <w:r w:rsidRPr="00A04BE2">
        <w:t xml:space="preserve"> (nieznany) </w:t>
      </w:r>
      <w:proofErr w:type="spellStart"/>
      <w:r w:rsidRPr="00A04BE2">
        <w:t>Landsberg</w:t>
      </w:r>
      <w:proofErr w:type="spellEnd"/>
      <w:r w:rsidRPr="00A04BE2">
        <w:t xml:space="preserve"> (dziś na</w:t>
      </w:r>
      <w:r w:rsidR="00A04BE2">
        <w:t xml:space="preserve">sz Gorzów), Kęszyca </w:t>
      </w:r>
      <w:proofErr w:type="spellStart"/>
      <w:r w:rsidR="00A04BE2">
        <w:t>heute</w:t>
      </w:r>
      <w:proofErr w:type="spellEnd"/>
      <w:r w:rsidR="00A04BE2">
        <w:t xml:space="preserve"> Polen.</w:t>
      </w:r>
      <w:r w:rsidRPr="00A04BE2">
        <w:t xml:space="preserve"> Do tego wiersze po niemiecku, grecku i hebrajsku, też bez tłumaczenia. Odrzucał mn</w:t>
      </w:r>
      <w:r w:rsidR="00A04BE2">
        <w:t xml:space="preserve">ie daleko posunięty naturalizm, </w:t>
      </w:r>
      <w:r w:rsidRPr="00A04BE2">
        <w:t>jak chociażby opisy onanizowania się i defekacji</w:t>
      </w:r>
      <w:r w:rsidR="00A04BE2">
        <w:t xml:space="preserve"> </w:t>
      </w:r>
      <w:r w:rsidRPr="00A04BE2">
        <w:t xml:space="preserve">czy </w:t>
      </w:r>
      <w:r w:rsidR="00A04BE2">
        <w:t xml:space="preserve">też </w:t>
      </w:r>
      <w:r w:rsidRPr="00A04BE2">
        <w:t>przeżywania tzw</w:t>
      </w:r>
      <w:r w:rsidR="00DF632C">
        <w:t xml:space="preserve">. kaca po nadużyciu </w:t>
      </w:r>
      <w:r w:rsidR="00DF632C">
        <w:lastRenderedPageBreak/>
        <w:t xml:space="preserve">alkoholu. </w:t>
      </w:r>
    </w:p>
    <w:p w:rsidR="004E79F6" w:rsidRPr="00A04BE2" w:rsidRDefault="004E79F6" w:rsidP="00DF632C">
      <w:pPr>
        <w:spacing w:line="276" w:lineRule="auto"/>
        <w:jc w:val="both"/>
      </w:pPr>
      <w:r w:rsidRPr="00A04BE2">
        <w:tab/>
        <w:t xml:space="preserve">Osobiście drażniły mnie też hebrajskie litery na początkach rozdziałów książki. </w:t>
      </w:r>
      <w:r w:rsidR="00DF632C">
        <w:br/>
      </w:r>
      <w:r w:rsidRPr="00A04BE2">
        <w:t>Z hebrajskim pismem mam zresztą niezbyt dobre wspomnienia. Podczas wycieczki po starej Jerozolimie izraelski pilot mówiący po polsku jakoś bezmyślnie wyznaczył nam miejsce zbiórki za kilka godzin pod jakimś budynkiem z hebrajskimi szyldami. Ja tych kanciastych liter nie rozróżni</w:t>
      </w:r>
      <w:r w:rsidR="00A04BE2">
        <w:t>am i nie znam. Bałem się więc, ż</w:t>
      </w:r>
      <w:r w:rsidRPr="00A04BE2">
        <w:t>e po kilkugodzinnym samodzielnym zwiedzaniu miasta mogę nie znaleźć miejsca zbiórki. Nie mogłem zatem daleko odchodzić, by nie pomylić drogi. Na szczęście wszystko skończyło się dla mnie dobrze, trafiłem gdzie trzeba było.</w:t>
      </w:r>
    </w:p>
    <w:p w:rsidR="004E79F6" w:rsidRPr="00A04BE2" w:rsidRDefault="00A04BE2" w:rsidP="00DF632C">
      <w:pPr>
        <w:spacing w:line="276" w:lineRule="auto"/>
        <w:jc w:val="both"/>
      </w:pPr>
      <w:r>
        <w:tab/>
      </w:r>
      <w:r w:rsidR="004E79F6" w:rsidRPr="00A04BE2">
        <w:t>Zaletą książki są stare fotografie, szkoda</w:t>
      </w:r>
      <w:r w:rsidR="00DF632C">
        <w:t>,</w:t>
      </w:r>
      <w:r w:rsidR="004E79F6" w:rsidRPr="00A04BE2">
        <w:t xml:space="preserve"> że bez podpisów. </w:t>
      </w:r>
    </w:p>
    <w:p w:rsidR="004E79F6" w:rsidRPr="00A04BE2" w:rsidRDefault="00A04BE2" w:rsidP="00DF632C">
      <w:pPr>
        <w:spacing w:line="276" w:lineRule="auto"/>
        <w:jc w:val="both"/>
      </w:pPr>
      <w:r>
        <w:tab/>
      </w:r>
      <w:r w:rsidR="004E79F6" w:rsidRPr="00A04BE2">
        <w:t>Ciekawy, choć nie do końca jasny</w:t>
      </w:r>
      <w:r w:rsidR="00DF632C">
        <w:t>,</w:t>
      </w:r>
      <w:r w:rsidR="004E79F6" w:rsidRPr="00A04BE2">
        <w:t xml:space="preserve"> jest zabieg pisania w treści książki pamiętnika czy też ,,powieści w powieści</w:t>
      </w:r>
      <w:r w:rsidR="00DF632C">
        <w:t>”</w:t>
      </w:r>
      <w:r w:rsidR="004E79F6" w:rsidRPr="00A04BE2">
        <w:t>.</w:t>
      </w:r>
    </w:p>
    <w:p w:rsidR="0091094C" w:rsidRDefault="004E79F6" w:rsidP="0091094C">
      <w:pPr>
        <w:spacing w:line="360" w:lineRule="auto"/>
        <w:jc w:val="both"/>
      </w:pPr>
      <w:r w:rsidRPr="00A04BE2">
        <w:tab/>
        <w:t>Podsumowując – przeczytanie do końca ,,</w:t>
      </w:r>
      <w:proofErr w:type="spellStart"/>
      <w:r w:rsidRPr="00A04BE2">
        <w:t>Pulverkopfu</w:t>
      </w:r>
      <w:proofErr w:type="spellEnd"/>
      <w:r w:rsidR="00DF632C">
        <w:t>”</w:t>
      </w:r>
      <w:r w:rsidRPr="00A04BE2">
        <w:t xml:space="preserve"> jest trudne, żmudne i uciążliwe, ale daje satysfakcję. I pewne pojęcie o tym, jakie zabiegi stosują autorzy powieści nagradzanych </w:t>
      </w:r>
      <w:r w:rsidR="00DF632C">
        <w:br/>
      </w:r>
      <w:r w:rsidRPr="00A04BE2">
        <w:t>i ocenianych dziś jako wybitne.</w:t>
      </w:r>
    </w:p>
    <w:p w:rsidR="0091094C" w:rsidRDefault="0091094C" w:rsidP="0091094C">
      <w:pPr>
        <w:spacing w:line="360" w:lineRule="auto"/>
        <w:jc w:val="both"/>
      </w:pPr>
    </w:p>
    <w:p w:rsidR="0091094C" w:rsidRDefault="0091094C" w:rsidP="0091094C">
      <w:pPr>
        <w:spacing w:line="360" w:lineRule="auto"/>
        <w:jc w:val="both"/>
      </w:pPr>
    </w:p>
    <w:p w:rsidR="0091094C" w:rsidRPr="00331FA1" w:rsidRDefault="0091094C" w:rsidP="0091094C">
      <w:pPr>
        <w:spacing w:line="360" w:lineRule="auto"/>
        <w:ind w:left="6381" w:firstLine="709"/>
        <w:jc w:val="both"/>
      </w:pPr>
      <w:bookmarkStart w:id="0" w:name="_GoBack"/>
      <w:r w:rsidRPr="00331FA1">
        <w:t xml:space="preserve"> Andrzej Włodarczak</w:t>
      </w:r>
    </w:p>
    <w:bookmarkEnd w:id="0"/>
    <w:p w:rsidR="004E79F6" w:rsidRPr="00A04BE2" w:rsidRDefault="004E79F6" w:rsidP="00DF632C">
      <w:pPr>
        <w:spacing w:line="276" w:lineRule="auto"/>
        <w:jc w:val="both"/>
      </w:pPr>
    </w:p>
    <w:sectPr w:rsidR="004E79F6" w:rsidRPr="00A04BE2" w:rsidSect="00E503D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04BE2"/>
    <w:rsid w:val="00212FAF"/>
    <w:rsid w:val="00331FA1"/>
    <w:rsid w:val="004E79F6"/>
    <w:rsid w:val="0056239E"/>
    <w:rsid w:val="005D2C7B"/>
    <w:rsid w:val="0068640C"/>
    <w:rsid w:val="0091094C"/>
    <w:rsid w:val="00A04BE2"/>
    <w:rsid w:val="00D72EA8"/>
    <w:rsid w:val="00DF632C"/>
    <w:rsid w:val="00E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D0"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3D0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E503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503D0"/>
    <w:pPr>
      <w:spacing w:after="120"/>
    </w:pPr>
  </w:style>
  <w:style w:type="paragraph" w:styleId="Lista">
    <w:name w:val="List"/>
    <w:basedOn w:val="Tekstpodstawowy"/>
    <w:rsid w:val="00E503D0"/>
  </w:style>
  <w:style w:type="paragraph" w:styleId="Legenda">
    <w:name w:val="caption"/>
    <w:basedOn w:val="Normalny"/>
    <w:qFormat/>
    <w:rsid w:val="00E503D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50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mailto:gorzow54@wp.pl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włodarczak</dc:creator>
  <cp:lastModifiedBy>Mariola Merxmuller-Jakubik</cp:lastModifiedBy>
  <cp:revision>8</cp:revision>
  <cp:lastPrinted>1995-11-21T16:41:00Z</cp:lastPrinted>
  <dcterms:created xsi:type="dcterms:W3CDTF">2023-11-29T15:23:00Z</dcterms:created>
  <dcterms:modified xsi:type="dcterms:W3CDTF">2023-11-30T08:52:00Z</dcterms:modified>
</cp:coreProperties>
</file>